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0812A" w14:textId="77777777" w:rsidR="00FE349E" w:rsidRDefault="00057DC0">
      <w:pPr>
        <w:rPr>
          <w:lang w:val="en-US"/>
        </w:rPr>
      </w:pPr>
      <w:r w:rsidRPr="00057DC0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BE327FD" wp14:editId="1481E1CA">
                <wp:simplePos x="0" y="0"/>
                <wp:positionH relativeFrom="margin">
                  <wp:align>left</wp:align>
                </wp:positionH>
                <wp:positionV relativeFrom="paragraph">
                  <wp:posOffset>316230</wp:posOffset>
                </wp:positionV>
                <wp:extent cx="5448300" cy="247650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47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4672E" w14:textId="77777777" w:rsidR="00057DC0" w:rsidRDefault="00057DC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14:paraId="5BA70369" w14:textId="28B05EA3" w:rsidR="00057DC0" w:rsidRPr="00D53CA1" w:rsidRDefault="00057DC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D53CA1">
                              <w:rPr>
                                <w:b/>
                                <w:lang w:val="en-US"/>
                              </w:rPr>
                              <w:t xml:space="preserve">Project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N</w:t>
                            </w:r>
                            <w:r w:rsidRPr="00D53CA1">
                              <w:rPr>
                                <w:b/>
                                <w:lang w:val="en-US"/>
                              </w:rPr>
                              <w:t>ame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: </w:t>
                            </w:r>
                            <w:r w:rsidRPr="00D53CA1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 xml:space="preserve">Refurbishment of </w:t>
                            </w:r>
                            <w:proofErr w:type="spellStart"/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>Spencers</w:t>
                            </w:r>
                            <w:proofErr w:type="spellEnd"/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 xml:space="preserve"> Wood Recreation Ground</w:t>
                            </w:r>
                            <w:r w:rsidR="00786B56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>(SWRG)</w:t>
                            </w:r>
                          </w:p>
                          <w:p w14:paraId="25795CA0" w14:textId="77777777" w:rsidR="00A635A0" w:rsidRDefault="00A635A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14:paraId="34F3BB3C" w14:textId="216F7E25" w:rsidR="00057DC0" w:rsidRPr="009E4627" w:rsidRDefault="00057DC0" w:rsidP="00057DC0">
                            <w:pPr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Date: 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 xml:space="preserve">22 </w:t>
                            </w:r>
                            <w:r w:rsidR="00775554" w:rsidRPr="00786B56">
                              <w:rPr>
                                <w:bCs/>
                                <w:lang w:val="en-US"/>
                              </w:rPr>
                              <w:t>Sep</w:t>
                            </w:r>
                            <w:r w:rsidR="00775554" w:rsidRPr="009E4627">
                              <w:rPr>
                                <w:bCs/>
                                <w:lang w:val="en-US"/>
                              </w:rPr>
                              <w:t xml:space="preserve">tember 2021 </w:t>
                            </w:r>
                          </w:p>
                          <w:p w14:paraId="0562BC26" w14:textId="77777777" w:rsidR="00057DC0" w:rsidRDefault="00057DC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14:paraId="37D8BEFE" w14:textId="581BC4C3" w:rsidR="00057DC0" w:rsidRDefault="00057DC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Project Owner (who is also the project lead):</w:t>
                            </w:r>
                            <w:r w:rsidR="00775554"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 xml:space="preserve">Cllr </w:t>
                            </w:r>
                            <w:r w:rsidR="00775554" w:rsidRPr="00786B56">
                              <w:rPr>
                                <w:bCs/>
                                <w:lang w:val="en-US"/>
                              </w:rPr>
                              <w:t>Cl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>a</w:t>
                            </w:r>
                            <w:r w:rsidR="00775554" w:rsidRPr="00786B56">
                              <w:rPr>
                                <w:bCs/>
                                <w:lang w:val="en-US"/>
                              </w:rPr>
                              <w:t>rk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>e</w:t>
                            </w:r>
                            <w:r w:rsidR="00775554" w:rsidRPr="009E4627">
                              <w:rPr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1123F12A" w14:textId="77777777" w:rsidR="00057DC0" w:rsidRDefault="00057DC0" w:rsidP="00057DC0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14:paraId="11CE471E" w14:textId="142A3C97" w:rsidR="00057DC0" w:rsidRDefault="00057DC0">
                            <w:r>
                              <w:rPr>
                                <w:b/>
                                <w:lang w:val="en-US"/>
                              </w:rPr>
                              <w:t xml:space="preserve">The sponsor (which is the relevant approving committee): </w:t>
                            </w:r>
                            <w:r w:rsidR="00775554" w:rsidRPr="00786B56">
                              <w:rPr>
                                <w:bCs/>
                                <w:lang w:val="en-US"/>
                              </w:rPr>
                              <w:t xml:space="preserve">R&amp;A </w:t>
                            </w:r>
                            <w:r w:rsidR="00786B56" w:rsidRPr="00786B56">
                              <w:rPr>
                                <w:bCs/>
                                <w:lang w:val="en-US"/>
                              </w:rPr>
                              <w:t>then to FC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E327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9pt;width:429pt;height:19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">
                <v:textbox>
                  <w:txbxContent>
                    <w:p w14:paraId="1B74672E" w14:textId="77777777" w:rsidR="00057DC0" w:rsidRDefault="00057DC0" w:rsidP="00057DC0">
                      <w:pPr>
                        <w:rPr>
                          <w:b/>
                          <w:lang w:val="en-US"/>
                        </w:rPr>
                      </w:pPr>
                    </w:p>
                    <w:p w14:paraId="5BA70369" w14:textId="28B05EA3" w:rsidR="00057DC0" w:rsidRPr="00D53CA1" w:rsidRDefault="00057DC0" w:rsidP="00057DC0">
                      <w:pPr>
                        <w:rPr>
                          <w:b/>
                          <w:lang w:val="en-US"/>
                        </w:rPr>
                      </w:pPr>
                      <w:r w:rsidRPr="00D53CA1">
                        <w:rPr>
                          <w:b/>
                          <w:lang w:val="en-US"/>
                        </w:rPr>
                        <w:t xml:space="preserve">Project </w:t>
                      </w:r>
                      <w:r>
                        <w:rPr>
                          <w:b/>
                          <w:lang w:val="en-US"/>
                        </w:rPr>
                        <w:t>N</w:t>
                      </w:r>
                      <w:r w:rsidRPr="00D53CA1">
                        <w:rPr>
                          <w:b/>
                          <w:lang w:val="en-US"/>
                        </w:rPr>
                        <w:t>ame</w:t>
                      </w:r>
                      <w:r>
                        <w:rPr>
                          <w:b/>
                          <w:lang w:val="en-US"/>
                        </w:rPr>
                        <w:t xml:space="preserve">: </w:t>
                      </w:r>
                      <w:r w:rsidRPr="00D53CA1">
                        <w:rPr>
                          <w:b/>
                          <w:lang w:val="en-US"/>
                        </w:rPr>
                        <w:t xml:space="preserve"> 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 xml:space="preserve">Refurbishment of </w:t>
                      </w:r>
                      <w:proofErr w:type="spellStart"/>
                      <w:r w:rsidR="00786B56" w:rsidRPr="00786B56">
                        <w:rPr>
                          <w:bCs/>
                          <w:lang w:val="en-US"/>
                        </w:rPr>
                        <w:t>Spencers</w:t>
                      </w:r>
                      <w:proofErr w:type="spellEnd"/>
                      <w:r w:rsidR="00786B56" w:rsidRPr="00786B56">
                        <w:rPr>
                          <w:bCs/>
                          <w:lang w:val="en-US"/>
                        </w:rPr>
                        <w:t xml:space="preserve"> Wood Recreation Ground</w:t>
                      </w:r>
                      <w:r w:rsidR="00786B56">
                        <w:rPr>
                          <w:b/>
                          <w:lang w:val="en-US"/>
                        </w:rPr>
                        <w:t xml:space="preserve"> 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>(SWRG)</w:t>
                      </w:r>
                    </w:p>
                    <w:p w14:paraId="25795CA0" w14:textId="77777777" w:rsidR="00A635A0" w:rsidRDefault="00A635A0" w:rsidP="00057DC0">
                      <w:pPr>
                        <w:rPr>
                          <w:b/>
                          <w:lang w:val="en-US"/>
                        </w:rPr>
                      </w:pPr>
                    </w:p>
                    <w:p w14:paraId="34F3BB3C" w14:textId="216F7E25" w:rsidR="00057DC0" w:rsidRPr="009E4627" w:rsidRDefault="00057DC0" w:rsidP="00057DC0">
                      <w:pPr>
                        <w:rPr>
                          <w:bCs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Date: 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 xml:space="preserve">22 </w:t>
                      </w:r>
                      <w:r w:rsidR="00775554" w:rsidRPr="00786B56">
                        <w:rPr>
                          <w:bCs/>
                          <w:lang w:val="en-US"/>
                        </w:rPr>
                        <w:t>Sep</w:t>
                      </w:r>
                      <w:r w:rsidR="00775554" w:rsidRPr="009E4627">
                        <w:rPr>
                          <w:bCs/>
                          <w:lang w:val="en-US"/>
                        </w:rPr>
                        <w:t xml:space="preserve">tember 2021 </w:t>
                      </w:r>
                    </w:p>
                    <w:p w14:paraId="0562BC26" w14:textId="77777777" w:rsidR="00057DC0" w:rsidRDefault="00057DC0" w:rsidP="00057DC0">
                      <w:pPr>
                        <w:rPr>
                          <w:b/>
                          <w:lang w:val="en-US"/>
                        </w:rPr>
                      </w:pPr>
                    </w:p>
                    <w:p w14:paraId="37D8BEFE" w14:textId="581BC4C3" w:rsidR="00057DC0" w:rsidRDefault="00057DC0" w:rsidP="00057DC0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Project Owner (who is also the project lead):</w:t>
                      </w:r>
                      <w:r w:rsidR="00775554">
                        <w:rPr>
                          <w:b/>
                          <w:lang w:val="en-US"/>
                        </w:rPr>
                        <w:t xml:space="preserve"> 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 xml:space="preserve">Cllr </w:t>
                      </w:r>
                      <w:r w:rsidR="00775554" w:rsidRPr="00786B56">
                        <w:rPr>
                          <w:bCs/>
                          <w:lang w:val="en-US"/>
                        </w:rPr>
                        <w:t>Cl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>a</w:t>
                      </w:r>
                      <w:r w:rsidR="00775554" w:rsidRPr="00786B56">
                        <w:rPr>
                          <w:bCs/>
                          <w:lang w:val="en-US"/>
                        </w:rPr>
                        <w:t>rk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>e</w:t>
                      </w:r>
                      <w:r w:rsidR="00775554" w:rsidRPr="009E4627">
                        <w:rPr>
                          <w:bCs/>
                          <w:lang w:val="en-US"/>
                        </w:rPr>
                        <w:t xml:space="preserve"> </w:t>
                      </w:r>
                    </w:p>
                    <w:p w14:paraId="1123F12A" w14:textId="77777777" w:rsidR="00057DC0" w:rsidRDefault="00057DC0" w:rsidP="00057DC0">
                      <w:pPr>
                        <w:rPr>
                          <w:b/>
                          <w:lang w:val="en-US"/>
                        </w:rPr>
                      </w:pPr>
                    </w:p>
                    <w:p w14:paraId="11CE471E" w14:textId="142A3C97" w:rsidR="00057DC0" w:rsidRDefault="00057DC0">
                      <w:r>
                        <w:rPr>
                          <w:b/>
                          <w:lang w:val="en-US"/>
                        </w:rPr>
                        <w:t xml:space="preserve">The sponsor (which is the relevant approving committee): </w:t>
                      </w:r>
                      <w:r w:rsidR="00775554" w:rsidRPr="00786B56">
                        <w:rPr>
                          <w:bCs/>
                          <w:lang w:val="en-US"/>
                        </w:rPr>
                        <w:t xml:space="preserve">R&amp;A </w:t>
                      </w:r>
                      <w:r w:rsidR="00786B56" w:rsidRPr="00786B56">
                        <w:rPr>
                          <w:bCs/>
                          <w:lang w:val="en-US"/>
                        </w:rPr>
                        <w:t>then to FC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18AF702" w14:textId="77777777" w:rsidR="009037D7" w:rsidRDefault="009037D7">
      <w:pPr>
        <w:rPr>
          <w:b/>
          <w:lang w:val="en-US"/>
        </w:rPr>
      </w:pPr>
    </w:p>
    <w:p w14:paraId="3B32C88A" w14:textId="77777777" w:rsidR="00E07B7F" w:rsidRPr="00FE349E" w:rsidRDefault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BFC3CB" wp14:editId="38C7328A">
                <wp:simplePos x="0" y="0"/>
                <wp:positionH relativeFrom="column">
                  <wp:posOffset>18415</wp:posOffset>
                </wp:positionH>
                <wp:positionV relativeFrom="paragraph">
                  <wp:posOffset>278130</wp:posOffset>
                </wp:positionV>
                <wp:extent cx="5438775" cy="1404620"/>
                <wp:effectExtent l="0" t="0" r="285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21EFF" w14:textId="1460F124" w:rsidR="00786B56" w:rsidRDefault="00786B5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It was determined by the R&amp;A committee that following the installation of the new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Spencers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Wood Pavilion that the SWRG could also benefit from a re-vamp. </w:t>
                            </w:r>
                          </w:p>
                          <w:p w14:paraId="275747B6" w14:textId="31606DBB" w:rsidR="00FE349E" w:rsidRPr="00FE349E" w:rsidRDefault="00786B5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 Working Party was assembled, and a survey launched in June 2021 to the residents of what they wished to see in the SWRG. The results of which were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analysed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by the WP which included residents.   </w:t>
                            </w:r>
                            <w:r w:rsidR="00775554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BFC3CB" id="_x0000_s1027" type="#_x0000_t202" style="position:absolute;margin-left:1.45pt;margin-top:21.9pt;width:428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">
                <v:textbox style="mso-fit-shape-to-text:t">
                  <w:txbxContent>
                    <w:p w14:paraId="55121EFF" w14:textId="1460F124" w:rsidR="00786B56" w:rsidRDefault="00786B5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It was determined by the R&amp;A committee that following the installation of the new </w:t>
                      </w:r>
                      <w:proofErr w:type="spellStart"/>
                      <w:r>
                        <w:rPr>
                          <w:lang w:val="en-US"/>
                        </w:rPr>
                        <w:t>Spencers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Wood Pavilion that the SWRG could also benefit from a re-vamp. </w:t>
                      </w:r>
                    </w:p>
                    <w:p w14:paraId="275747B6" w14:textId="31606DBB" w:rsidR="00FE349E" w:rsidRPr="00FE349E" w:rsidRDefault="00786B5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 Working Party was assembled, and a survey launched in June 2021 to the residents of what they wished to see in the SWRG. The results of which were </w:t>
                      </w:r>
                      <w:proofErr w:type="spellStart"/>
                      <w:r>
                        <w:rPr>
                          <w:lang w:val="en-US"/>
                        </w:rPr>
                        <w:t>analysed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by the WP which included residents.   </w:t>
                      </w:r>
                      <w:r w:rsidR="00775554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E349E">
        <w:rPr>
          <w:b/>
          <w:lang w:val="en-US"/>
        </w:rPr>
        <w:t xml:space="preserve">Description </w:t>
      </w:r>
      <w:r w:rsidR="009037D7">
        <w:rPr>
          <w:b/>
          <w:lang w:val="en-US"/>
        </w:rPr>
        <w:t>(aims/objectives/why do we need the project)</w:t>
      </w:r>
    </w:p>
    <w:p w14:paraId="5A66CFD5" w14:textId="77777777" w:rsidR="00FE349E" w:rsidRDefault="00FE349E">
      <w:pPr>
        <w:rPr>
          <w:lang w:val="en-US"/>
        </w:rPr>
      </w:pPr>
    </w:p>
    <w:p w14:paraId="353FF97E" w14:textId="77777777" w:rsidR="00FE349E" w:rsidRPr="00FE349E" w:rsidRDefault="00552864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0EDDDB" wp14:editId="0261E15F">
                <wp:simplePos x="0" y="0"/>
                <wp:positionH relativeFrom="margin">
                  <wp:posOffset>-635</wp:posOffset>
                </wp:positionH>
                <wp:positionV relativeFrom="paragraph">
                  <wp:posOffset>335280</wp:posOffset>
                </wp:positionV>
                <wp:extent cx="5438775" cy="38608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2284A" w14:textId="613F8468" w:rsidR="00FE349E" w:rsidRDefault="005608A6" w:rsidP="00FE349E">
                            <w:r>
                              <w:t xml:space="preserve">At this stage the recommendation is for the R&amp;A committee to assemble the correct specifications to be approved at R&amp;A. Then </w:t>
                            </w:r>
                            <w:r w:rsidR="00F8721A">
                              <w:t xml:space="preserve">a Full Business Case be created and approved to go to </w:t>
                            </w:r>
                            <w:r>
                              <w:t xml:space="preserve">FC </w:t>
                            </w:r>
                            <w:r w:rsidR="00F8721A">
                              <w:t xml:space="preserve">for approval which will then be </w:t>
                            </w:r>
                            <w:r>
                              <w:t xml:space="preserve">used for procurement through Contract Finder.   </w:t>
                            </w:r>
                            <w:r w:rsidR="00775554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0EDDDB" id="_x0000_s1028" type="#_x0000_t202" style="position:absolute;margin-left:-.05pt;margin-top:26.4pt;width:428.25pt;height:30.4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">
                <v:textbox style="mso-fit-shape-to-text:t">
                  <w:txbxContent>
                    <w:p w14:paraId="4892284A" w14:textId="613F8468" w:rsidR="00FE349E" w:rsidRDefault="005608A6" w:rsidP="00FE349E">
                      <w:r>
                        <w:t xml:space="preserve">At this stage the recommendation is for the R&amp;A committee to assemble the correct specifications to be approved at R&amp;A. </w:t>
                      </w:r>
                      <w:r>
                        <w:t xml:space="preserve">Then </w:t>
                      </w:r>
                      <w:r w:rsidR="00F8721A">
                        <w:t xml:space="preserve">a Full Business </w:t>
                      </w:r>
                      <w:r w:rsidR="00F8721A">
                        <w:t xml:space="preserve">Case be created and approved to go to </w:t>
                      </w:r>
                      <w:r>
                        <w:t xml:space="preserve">FC </w:t>
                      </w:r>
                      <w:r w:rsidR="00F8721A">
                        <w:t xml:space="preserve">for approval which will then be </w:t>
                      </w:r>
                      <w:r>
                        <w:t xml:space="preserve">used for procurement through Contract Finder.   </w:t>
                      </w:r>
                      <w:r w:rsidR="00775554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>Proposed solution</w:t>
      </w:r>
      <w:r w:rsidR="00686002">
        <w:rPr>
          <w:b/>
          <w:lang w:val="en-US"/>
        </w:rPr>
        <w:t>(s) and recommendation</w:t>
      </w:r>
      <w:r w:rsidR="009037D7">
        <w:rPr>
          <w:b/>
          <w:lang w:val="en-US"/>
        </w:rPr>
        <w:t>(s)</w:t>
      </w:r>
      <w:r w:rsidR="00686002">
        <w:rPr>
          <w:b/>
          <w:lang w:val="en-US"/>
        </w:rPr>
        <w:t xml:space="preserve"> </w:t>
      </w:r>
      <w:r w:rsidR="00FE349E" w:rsidRPr="00FE349E">
        <w:rPr>
          <w:b/>
          <w:lang w:val="en-US"/>
        </w:rPr>
        <w:t xml:space="preserve"> </w:t>
      </w:r>
    </w:p>
    <w:p w14:paraId="2A208982" w14:textId="77777777" w:rsidR="00FE349E" w:rsidRDefault="00FE349E" w:rsidP="00FE349E">
      <w:pPr>
        <w:rPr>
          <w:lang w:val="en-US"/>
        </w:rPr>
      </w:pPr>
    </w:p>
    <w:p w14:paraId="3D4805E9" w14:textId="77777777" w:rsidR="009037D7" w:rsidRPr="009037D7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7F72DE" wp14:editId="596696DF">
                <wp:simplePos x="0" y="0"/>
                <wp:positionH relativeFrom="margin">
                  <wp:align>left</wp:align>
                </wp:positionH>
                <wp:positionV relativeFrom="paragraph">
                  <wp:posOffset>288290</wp:posOffset>
                </wp:positionV>
                <wp:extent cx="5467350" cy="1404620"/>
                <wp:effectExtent l="0" t="0" r="19050" b="139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E33D7" w14:textId="77777777" w:rsidR="005608A6" w:rsidRDefault="005608A6" w:rsidP="009037D7">
                            <w:r>
                              <w:t xml:space="preserve">The benefits of a fit for purpose, up to date recreation ground cannot be over expressed. </w:t>
                            </w:r>
                          </w:p>
                          <w:p w14:paraId="1D4024F6" w14:textId="545CC838" w:rsidR="00C05F5B" w:rsidRDefault="005608A6" w:rsidP="009037D7">
                            <w:r>
                              <w:t xml:space="preserve">There are no foreseeable risks as we will define the specifications and procure the correct contractor as defined by our policies and Financial Regulations.  </w:t>
                            </w:r>
                            <w:r w:rsidR="00C05F5B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7F72DE" id="_x0000_s1029" type="#_x0000_t202" style="position:absolute;margin-left:0;margin-top:22.7pt;width:430.5pt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">
                <v:textbox style="mso-fit-shape-to-text:t">
                  <w:txbxContent>
                    <w:p w14:paraId="4D6E33D7" w14:textId="77777777" w:rsidR="005608A6" w:rsidRDefault="005608A6" w:rsidP="009037D7">
                      <w:r>
                        <w:t xml:space="preserve">The benefits of a fit for purpose, up to date recreation ground cannot be over expressed. </w:t>
                      </w:r>
                    </w:p>
                    <w:p w14:paraId="1D4024F6" w14:textId="545CC838" w:rsidR="00C05F5B" w:rsidRDefault="005608A6" w:rsidP="009037D7">
                      <w:r>
                        <w:t xml:space="preserve">There are no foreseeable risks as we will define the specifications and procure the correct contractor as defined by our policies and Financial Regulations.  </w:t>
                      </w:r>
                      <w:r w:rsidR="00C05F5B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037D7" w:rsidRPr="009037D7">
        <w:rPr>
          <w:b/>
        </w:rPr>
        <w:t>Risk and Benefits</w:t>
      </w:r>
    </w:p>
    <w:p w14:paraId="164C1F52" w14:textId="77777777" w:rsidR="009037D7" w:rsidRDefault="009037D7" w:rsidP="00FE349E">
      <w:pPr>
        <w:rPr>
          <w:lang w:val="en-US"/>
        </w:rPr>
      </w:pPr>
    </w:p>
    <w:p w14:paraId="015A44EA" w14:textId="77777777" w:rsidR="00FE349E" w:rsidRPr="00FE349E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D4C51D" wp14:editId="6E9ABE20">
                <wp:simplePos x="0" y="0"/>
                <wp:positionH relativeFrom="margin">
                  <wp:align>left</wp:align>
                </wp:positionH>
                <wp:positionV relativeFrom="paragraph">
                  <wp:posOffset>325755</wp:posOffset>
                </wp:positionV>
                <wp:extent cx="5448300" cy="1404620"/>
                <wp:effectExtent l="0" t="0" r="19050" b="139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1AD4E" w14:textId="7F44DA4F" w:rsidR="00C05F5B" w:rsidRDefault="007126A9" w:rsidP="00FE349E">
                            <w:r>
                              <w:t>The SWRG as a local sports and leisure facility would be enhanced in line with public opinion and support</w:t>
                            </w:r>
                            <w:r w:rsidR="00C05F5B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D4C51D" id="_x0000_s1030" type="#_x0000_t202" style="position:absolute;margin-left:0;margin-top:25.65pt;width:429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">
                <v:textbox style="mso-fit-shape-to-text:t">
                  <w:txbxContent>
                    <w:p w14:paraId="3FA1AD4E" w14:textId="7F44DA4F" w:rsidR="00C05F5B" w:rsidRDefault="007126A9" w:rsidP="00FE349E">
                      <w:r>
                        <w:t>The SWRG as a local sports and leisure facility would be enhanced in line with public opinion and support</w:t>
                      </w:r>
                      <w:r w:rsidR="00C05F5B"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>Impact</w:t>
      </w:r>
    </w:p>
    <w:p w14:paraId="320FD70D" w14:textId="77777777" w:rsidR="00FE349E" w:rsidRPr="00FE349E" w:rsidRDefault="00FE349E" w:rsidP="00FE349E">
      <w:pPr>
        <w:rPr>
          <w:lang w:val="en-US"/>
        </w:rPr>
      </w:pPr>
    </w:p>
    <w:p w14:paraId="24B9CC37" w14:textId="77777777" w:rsidR="00FE349E" w:rsidRPr="00FE349E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D4C51D" wp14:editId="6E9ABE20">
                <wp:simplePos x="0" y="0"/>
                <wp:positionH relativeFrom="margin">
                  <wp:posOffset>-635</wp:posOffset>
                </wp:positionH>
                <wp:positionV relativeFrom="paragraph">
                  <wp:posOffset>335280</wp:posOffset>
                </wp:positionV>
                <wp:extent cx="5438775" cy="386080"/>
                <wp:effectExtent l="0" t="0" r="28575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8E767" w14:textId="173528A2" w:rsidR="00FE349E" w:rsidRDefault="007126A9" w:rsidP="00FE349E">
                            <w:r>
                              <w:t xml:space="preserve">The efforts of the WP and residents. Initial indicative quotes have been received and place the cost as circa £120,000. Contract Finder will therefore need to be used to request costs and full approval at FC. </w:t>
                            </w:r>
                            <w:r w:rsidR="00C05F5B">
                              <w:t xml:space="preserve"> </w:t>
                            </w:r>
                          </w:p>
                          <w:p w14:paraId="6D647A28" w14:textId="4B58A12E" w:rsidR="00BC5C21" w:rsidRDefault="00BC5C21" w:rsidP="00FE349E">
                            <w:r>
                              <w:t xml:space="preserve">Create full specifications for </w:t>
                            </w:r>
                            <w:r w:rsidR="005608A6">
                              <w:t xml:space="preserve">presentation to FC for approval and use with </w:t>
                            </w:r>
                            <w:r>
                              <w:t xml:space="preserve">Contract Finder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D4C51D" id="_x0000_s1031" type="#_x0000_t202" style="position:absolute;margin-left:-.05pt;margin-top:26.4pt;width:428.25pt;height:30.4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">
                <v:textbox style="mso-fit-shape-to-text:t">
                  <w:txbxContent>
                    <w:p w14:paraId="3298E767" w14:textId="173528A2" w:rsidR="00FE349E" w:rsidRDefault="007126A9" w:rsidP="00FE349E">
                      <w:r>
                        <w:t xml:space="preserve">The efforts of the WP and residents. Initial indicative quotes have been received and place the cost as circa £120,000. Contract Finder will therefore need to be used to request costs and full approval at FC. </w:t>
                      </w:r>
                      <w:r w:rsidR="00C05F5B">
                        <w:t xml:space="preserve"> </w:t>
                      </w:r>
                    </w:p>
                    <w:p w14:paraId="6D647A28" w14:textId="4B58A12E" w:rsidR="00BC5C21" w:rsidRDefault="00BC5C21" w:rsidP="00FE349E">
                      <w:r>
                        <w:t xml:space="preserve">Create full specifications for </w:t>
                      </w:r>
                      <w:r w:rsidR="005608A6">
                        <w:t xml:space="preserve">presentation to FC for approval and use with </w:t>
                      </w:r>
                      <w:r>
                        <w:t xml:space="preserve">Contract Finder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>Resources required</w:t>
      </w:r>
    </w:p>
    <w:p w14:paraId="2EF23994" w14:textId="77777777" w:rsidR="00FE349E" w:rsidRPr="00FE349E" w:rsidRDefault="00FE349E" w:rsidP="00FE349E">
      <w:pPr>
        <w:rPr>
          <w:lang w:val="en-US"/>
        </w:rPr>
      </w:pPr>
    </w:p>
    <w:p w14:paraId="1D97B078" w14:textId="77777777" w:rsidR="00FE349E" w:rsidRDefault="00FE349E" w:rsidP="00FE349E">
      <w:pPr>
        <w:rPr>
          <w:lang w:val="en-US"/>
        </w:rPr>
      </w:pPr>
    </w:p>
    <w:p w14:paraId="5F59ACEE" w14:textId="77777777" w:rsidR="00FE349E" w:rsidRPr="00FE349E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5D4C51D" wp14:editId="6E9ABE20">
                <wp:simplePos x="0" y="0"/>
                <wp:positionH relativeFrom="margin">
                  <wp:align>left</wp:align>
                </wp:positionH>
                <wp:positionV relativeFrom="paragraph">
                  <wp:posOffset>335280</wp:posOffset>
                </wp:positionV>
                <wp:extent cx="5505450" cy="1404620"/>
                <wp:effectExtent l="0" t="0" r="19050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F5C78" w14:textId="57E40F77" w:rsidR="00FE349E" w:rsidRDefault="00C05F5B" w:rsidP="00FE349E">
                            <w:r>
                              <w:t xml:space="preserve">To be approved at the R&amp;A </w:t>
                            </w:r>
                            <w:r w:rsidR="00F005EB">
                              <w:t>in readiness to be presented and approved by FC of February 2022. Th</w:t>
                            </w:r>
                            <w:r w:rsidR="007126A9">
                              <w:t xml:space="preserve">e project will then, due to its scale go through Contract Finder and the FC to fully approve and commission </w:t>
                            </w:r>
                            <w:r w:rsidR="00F005EB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D4C51D" id="_x0000_s1032" type="#_x0000_t202" style="position:absolute;margin-left:0;margin-top:26.4pt;width:433.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">
                <v:textbox style="mso-fit-shape-to-text:t">
                  <w:txbxContent>
                    <w:p w14:paraId="0D2F5C78" w14:textId="57E40F77" w:rsidR="00FE349E" w:rsidRDefault="00C05F5B" w:rsidP="00FE349E">
                      <w:r>
                        <w:t xml:space="preserve">To be approved at the R&amp;A </w:t>
                      </w:r>
                      <w:r w:rsidR="00F005EB">
                        <w:t>in readiness to be presented and approved by FC of February 2022. Th</w:t>
                      </w:r>
                      <w:r w:rsidR="007126A9">
                        <w:t xml:space="preserve">e project will then, due to its scale go through Contract Finder and the FC to fully approve and commission </w:t>
                      </w:r>
                      <w:r w:rsidR="00F005EB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 xml:space="preserve">Timelines </w:t>
      </w:r>
    </w:p>
    <w:p w14:paraId="6CFB0DA8" w14:textId="77777777" w:rsidR="00FE349E" w:rsidRDefault="00FE349E" w:rsidP="00FE349E">
      <w:pPr>
        <w:rPr>
          <w:lang w:val="en-US"/>
        </w:rPr>
      </w:pPr>
    </w:p>
    <w:p w14:paraId="7647CA5B" w14:textId="77777777" w:rsidR="00FE349E" w:rsidRPr="00FE349E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5D4C51D" wp14:editId="6E9ABE20">
                <wp:simplePos x="0" y="0"/>
                <wp:positionH relativeFrom="margin">
                  <wp:align>left</wp:align>
                </wp:positionH>
                <wp:positionV relativeFrom="paragraph">
                  <wp:posOffset>335280</wp:posOffset>
                </wp:positionV>
                <wp:extent cx="5505450" cy="1404620"/>
                <wp:effectExtent l="0" t="0" r="19050" b="139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C591C" w14:textId="00E255A3" w:rsidR="00FE349E" w:rsidRDefault="00FE349E" w:rsidP="00FE34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Committee date:</w:t>
                            </w:r>
                            <w:r w:rsidR="00C05F5B">
                              <w:rPr>
                                <w:lang w:val="en-US"/>
                              </w:rPr>
                              <w:t xml:space="preserve"> </w:t>
                            </w:r>
                            <w:r w:rsidR="00F005EB">
                              <w:rPr>
                                <w:lang w:val="en-US"/>
                              </w:rPr>
                              <w:t xml:space="preserve">R&amp;A approval prior to FC approval at meeting of February 2022 </w:t>
                            </w:r>
                            <w:r w:rsidR="00C05F5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74032EA8" w14:textId="77777777" w:rsidR="00FE349E" w:rsidRPr="00FE349E" w:rsidRDefault="00FE349E" w:rsidP="00FE34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Approval status: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D4C51D" id="_x0000_s1033" type="#_x0000_t202" style="position:absolute;margin-left:0;margin-top:26.4pt;width:433.5pt;height:110.6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">
                <v:textbox style="mso-fit-shape-to-text:t">
                  <w:txbxContent>
                    <w:p w14:paraId="084C591C" w14:textId="00E255A3" w:rsidR="00FE349E" w:rsidRDefault="00FE349E" w:rsidP="00FE34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Committee date:</w:t>
                      </w:r>
                      <w:r w:rsidR="00C05F5B">
                        <w:rPr>
                          <w:lang w:val="en-US"/>
                        </w:rPr>
                        <w:t xml:space="preserve"> </w:t>
                      </w:r>
                      <w:r w:rsidR="00F005EB">
                        <w:rPr>
                          <w:lang w:val="en-US"/>
                        </w:rPr>
                        <w:t xml:space="preserve">R&amp;A approval prior to FC approval at meeting of February 2022 </w:t>
                      </w:r>
                      <w:r w:rsidR="00C05F5B">
                        <w:rPr>
                          <w:lang w:val="en-US"/>
                        </w:rPr>
                        <w:t xml:space="preserve"> </w:t>
                      </w:r>
                    </w:p>
                    <w:p w14:paraId="74032EA8" w14:textId="77777777" w:rsidR="00FE349E" w:rsidRPr="00FE349E" w:rsidRDefault="00FE349E" w:rsidP="00FE34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Approval status: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>Approval Schedule</w:t>
      </w:r>
    </w:p>
    <w:p w14:paraId="3921D8AB" w14:textId="77777777" w:rsidR="00FE349E" w:rsidRPr="00FE349E" w:rsidRDefault="00FE349E" w:rsidP="00FE349E">
      <w:pPr>
        <w:rPr>
          <w:lang w:val="en-US"/>
        </w:rPr>
      </w:pPr>
    </w:p>
    <w:p w14:paraId="6281F8DA" w14:textId="77777777" w:rsidR="00FE349E" w:rsidRPr="00FE349E" w:rsidRDefault="00552864" w:rsidP="00FE349E">
      <w:pPr>
        <w:rPr>
          <w:b/>
          <w:lang w:val="en-US"/>
        </w:rPr>
      </w:pPr>
      <w:r w:rsidRPr="00FE349E">
        <w:rPr>
          <w:b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D4C51D" wp14:editId="6E9ABE20">
                <wp:simplePos x="0" y="0"/>
                <wp:positionH relativeFrom="margin">
                  <wp:align>left</wp:align>
                </wp:positionH>
                <wp:positionV relativeFrom="paragraph">
                  <wp:posOffset>335280</wp:posOffset>
                </wp:positionV>
                <wp:extent cx="5562600" cy="1404620"/>
                <wp:effectExtent l="0" t="0" r="1905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DF80F" w14:textId="77777777" w:rsidR="00FE349E" w:rsidRDefault="00FE349E" w:rsidP="00FE34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Was the objective(s) met:</w:t>
                            </w:r>
                          </w:p>
                          <w:p w14:paraId="0052387C" w14:textId="77777777" w:rsidR="00FE349E" w:rsidRPr="00FE349E" w:rsidRDefault="00FE349E" w:rsidP="00FE34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Lessons learned: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D4C51D" id="_x0000_s1034" type="#_x0000_t202" style="position:absolute;margin-left:0;margin-top:26.4pt;width:438pt;height:110.6pt;z-index:25167155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">
                <v:textbox style="mso-fit-shape-to-text:t">
                  <w:txbxContent>
                    <w:p w14:paraId="6CEDF80F" w14:textId="77777777" w:rsidR="00FE349E" w:rsidRDefault="00FE349E" w:rsidP="00FE34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Was the objective(s) met:</w:t>
                      </w:r>
                    </w:p>
                    <w:p w14:paraId="0052387C" w14:textId="77777777" w:rsidR="00FE349E" w:rsidRPr="00FE349E" w:rsidRDefault="00FE349E" w:rsidP="00FE34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Lessons learned: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49E" w:rsidRPr="00FE349E">
        <w:rPr>
          <w:b/>
          <w:lang w:val="en-US"/>
        </w:rPr>
        <w:t xml:space="preserve">Final assessment </w:t>
      </w:r>
    </w:p>
    <w:sectPr w:rsidR="00FE349E" w:rsidRPr="00FE349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BF06C" w14:textId="77777777" w:rsidR="00433C25" w:rsidRDefault="00433C25" w:rsidP="00FE349E">
      <w:pPr>
        <w:spacing w:after="0" w:line="240" w:lineRule="auto"/>
      </w:pPr>
      <w:r>
        <w:separator/>
      </w:r>
    </w:p>
  </w:endnote>
  <w:endnote w:type="continuationSeparator" w:id="0">
    <w:p w14:paraId="2AED6197" w14:textId="77777777" w:rsidR="00433C25" w:rsidRDefault="00433C25" w:rsidP="00FE3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53678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BB47E9" w14:textId="77777777" w:rsidR="00686002" w:rsidRDefault="006860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C27122" w14:textId="77777777" w:rsidR="00686002" w:rsidRDefault="00686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4FC0B" w14:textId="77777777" w:rsidR="00433C25" w:rsidRDefault="00433C25" w:rsidP="00FE349E">
      <w:pPr>
        <w:spacing w:after="0" w:line="240" w:lineRule="auto"/>
      </w:pPr>
      <w:r>
        <w:separator/>
      </w:r>
    </w:p>
  </w:footnote>
  <w:footnote w:type="continuationSeparator" w:id="0">
    <w:p w14:paraId="1C8B6F4B" w14:textId="77777777" w:rsidR="00433C25" w:rsidRDefault="00433C25" w:rsidP="00FE3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1775A" w14:textId="77777777" w:rsidR="00686002" w:rsidRDefault="00FE349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EAB245" wp14:editId="62C5EE9C">
          <wp:simplePos x="0" y="0"/>
          <wp:positionH relativeFrom="column">
            <wp:posOffset>-552450</wp:posOffset>
          </wp:positionH>
          <wp:positionV relativeFrom="paragraph">
            <wp:posOffset>-411480</wp:posOffset>
          </wp:positionV>
          <wp:extent cx="1981200" cy="831215"/>
          <wp:effectExtent l="0" t="0" r="0" b="698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="00686002">
      <w:t xml:space="preserve">Version 1 </w:t>
    </w:r>
    <w:r w:rsidR="009037D7">
      <w:t xml:space="preserve">Approved Dev Board 10 July 2019 </w:t>
    </w:r>
    <w:r>
      <w:tab/>
    </w:r>
  </w:p>
  <w:p w14:paraId="512C8DCA" w14:textId="77777777" w:rsidR="00FE349E" w:rsidRPr="00FE349E" w:rsidRDefault="00FE349E">
    <w:pPr>
      <w:pStyle w:val="Header"/>
      <w:rPr>
        <w:b/>
        <w:sz w:val="28"/>
        <w:szCs w:val="28"/>
      </w:rPr>
    </w:pPr>
    <w:r w:rsidRPr="00FE349E">
      <w:rPr>
        <w:b/>
        <w:sz w:val="28"/>
        <w:szCs w:val="28"/>
      </w:rPr>
      <w:t xml:space="preserve">Shinfield Parish Business Case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82299A"/>
    <w:multiLevelType w:val="hybridMultilevel"/>
    <w:tmpl w:val="82EC0BC0"/>
    <w:lvl w:ilvl="0" w:tplc="08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9E"/>
    <w:rsid w:val="00002160"/>
    <w:rsid w:val="00057DC0"/>
    <w:rsid w:val="00170C2C"/>
    <w:rsid w:val="001758BF"/>
    <w:rsid w:val="00433C25"/>
    <w:rsid w:val="004A3923"/>
    <w:rsid w:val="00552864"/>
    <w:rsid w:val="005608A6"/>
    <w:rsid w:val="00686002"/>
    <w:rsid w:val="007126A9"/>
    <w:rsid w:val="00775554"/>
    <w:rsid w:val="00786B56"/>
    <w:rsid w:val="009037D7"/>
    <w:rsid w:val="009E4627"/>
    <w:rsid w:val="009F178F"/>
    <w:rsid w:val="00A635A0"/>
    <w:rsid w:val="00AB78A2"/>
    <w:rsid w:val="00BC5C21"/>
    <w:rsid w:val="00C05F5B"/>
    <w:rsid w:val="00C33414"/>
    <w:rsid w:val="00C4643D"/>
    <w:rsid w:val="00D53CA1"/>
    <w:rsid w:val="00DD199D"/>
    <w:rsid w:val="00E07B7F"/>
    <w:rsid w:val="00F005EB"/>
    <w:rsid w:val="00F8721A"/>
    <w:rsid w:val="00FC0A8C"/>
    <w:rsid w:val="00F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08D6D3"/>
  <w15:chartTrackingRefBased/>
  <w15:docId w15:val="{E82DB669-A86C-482B-92A2-F31C73A9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3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49E"/>
  </w:style>
  <w:style w:type="paragraph" w:styleId="Footer">
    <w:name w:val="footer"/>
    <w:basedOn w:val="Normal"/>
    <w:link w:val="FooterChar"/>
    <w:uiPriority w:val="99"/>
    <w:unhideWhenUsed/>
    <w:rsid w:val="00FE3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49E"/>
  </w:style>
  <w:style w:type="character" w:customStyle="1" w:styleId="Itemlevel1Char">
    <w:name w:val="Item level 1 Char"/>
    <w:link w:val="Itemlevel1"/>
    <w:locked/>
    <w:rsid w:val="009037D7"/>
    <w:rPr>
      <w:rFonts w:ascii="Calibri" w:hAnsi="Calibri" w:cs="Calibri"/>
      <w:lang w:val="en-US"/>
    </w:rPr>
  </w:style>
  <w:style w:type="paragraph" w:customStyle="1" w:styleId="Itemlevel1">
    <w:name w:val="Item level 1"/>
    <w:basedOn w:val="Normal"/>
    <w:link w:val="Itemlevel1Char"/>
    <w:qFormat/>
    <w:rsid w:val="009037D7"/>
    <w:pPr>
      <w:tabs>
        <w:tab w:val="left" w:pos="1134"/>
      </w:tabs>
      <w:spacing w:before="120" w:after="0" w:line="240" w:lineRule="auto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2021-09-22T17:51:00Z</cp:lastPrinted>
  <dcterms:created xsi:type="dcterms:W3CDTF">2021-09-23T06:17:00Z</dcterms:created>
  <dcterms:modified xsi:type="dcterms:W3CDTF">2021-09-23T06:17:00Z</dcterms:modified>
</cp:coreProperties>
</file>